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894" w:tblpY="-2910"/>
        <w:tblW w:w="8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857"/>
        <w:gridCol w:w="614"/>
        <w:gridCol w:w="2268"/>
        <w:gridCol w:w="142"/>
      </w:tblGrid>
      <w:tr w:rsidR="001A7B9D" w:rsidRPr="008838E8" w:rsidTr="00FF35D8">
        <w:trPr>
          <w:trHeight w:val="300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bookmarkStart w:id="0" w:name="_GoBack"/>
            <w:bookmarkEnd w:id="0"/>
          </w:p>
          <w:p w:rsidR="001A7B9D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1A7B9D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1A7B9D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1A7B9D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FF35D8" w:rsidRDefault="00FF35D8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FF35D8" w:rsidRDefault="00FF35D8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FF35D8" w:rsidRDefault="00FF35D8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FF35D8" w:rsidRPr="007B363C" w:rsidRDefault="00FF35D8" w:rsidP="00FF35D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ORDENANZA V - N° 42</w:t>
            </w:r>
          </w:p>
          <w:p w:rsidR="00FF35D8" w:rsidRDefault="00FF35D8" w:rsidP="00FF35D8">
            <w:pPr>
              <w:tabs>
                <w:tab w:val="left" w:pos="250"/>
                <w:tab w:val="left" w:pos="1828"/>
              </w:tabs>
              <w:spacing w:line="360" w:lineRule="auto"/>
              <w:jc w:val="center"/>
              <w:rPr>
                <w:szCs w:val="24"/>
              </w:rPr>
            </w:pPr>
            <w:r w:rsidRPr="007B363C">
              <w:rPr>
                <w:szCs w:val="24"/>
              </w:rPr>
              <w:t>ANEXO I</w:t>
            </w:r>
            <w:r>
              <w:rPr>
                <w:szCs w:val="24"/>
              </w:rPr>
              <w:t>II</w:t>
            </w:r>
          </w:p>
          <w:p w:rsidR="00FF35D8" w:rsidRDefault="00FF35D8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  <w:p w:rsidR="001A7B9D" w:rsidRPr="00FF35D8" w:rsidRDefault="00FF35D8" w:rsidP="00FF35D8">
            <w:pPr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Planilla Anexa Nº III</w:t>
            </w:r>
          </w:p>
        </w:tc>
      </w:tr>
      <w:tr w:rsidR="001A7B9D" w:rsidRPr="008838E8" w:rsidTr="00FF35D8">
        <w:trPr>
          <w:trHeight w:val="300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FF35D8" w:rsidRDefault="00FF35D8" w:rsidP="00FF35D8">
            <w:pPr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Ejercicio Financiero 2020 - Honorable Concejo D</w:t>
            </w:r>
            <w:r w:rsidRPr="00FF35D8">
              <w:rPr>
                <w:bCs/>
                <w:color w:val="000000"/>
                <w:szCs w:val="24"/>
                <w:lang w:val="es-AR" w:eastAsia="es-AR"/>
              </w:rPr>
              <w:t>eliberante</w:t>
            </w:r>
          </w:p>
        </w:tc>
      </w:tr>
      <w:tr w:rsidR="001A7B9D" w:rsidRPr="008838E8" w:rsidTr="00FF35D8">
        <w:trPr>
          <w:trHeight w:val="300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FF35D8" w:rsidRDefault="00FF35D8" w:rsidP="00FF35D8">
            <w:pPr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Erogaciones Corrientes - Gastos de F</w:t>
            </w:r>
            <w:r w:rsidRPr="00FF35D8">
              <w:rPr>
                <w:bCs/>
                <w:color w:val="000000"/>
                <w:szCs w:val="24"/>
                <w:lang w:val="es-AR" w:eastAsia="es-AR"/>
              </w:rPr>
              <w:t xml:space="preserve">uncionamiento - </w:t>
            </w:r>
          </w:p>
        </w:tc>
      </w:tr>
      <w:tr w:rsidR="001A7B9D" w:rsidRPr="008838E8" w:rsidTr="00FF35D8">
        <w:trPr>
          <w:trHeight w:val="300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Default="00FF35D8" w:rsidP="00FF35D8">
            <w:pPr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Gastos en P</w:t>
            </w:r>
            <w:r w:rsidRPr="00FF35D8">
              <w:rPr>
                <w:bCs/>
                <w:color w:val="000000"/>
                <w:szCs w:val="24"/>
                <w:lang w:val="es-AR" w:eastAsia="es-AR"/>
              </w:rPr>
              <w:t>ersonal</w:t>
            </w:r>
          </w:p>
          <w:p w:rsidR="00FF35D8" w:rsidRPr="00FF35D8" w:rsidRDefault="00FF35D8" w:rsidP="00FF35D8">
            <w:pPr>
              <w:jc w:val="both"/>
              <w:rPr>
                <w:bCs/>
                <w:color w:val="000000"/>
                <w:szCs w:val="24"/>
                <w:lang w:val="es-AR" w:eastAsia="es-AR"/>
              </w:rPr>
            </w:pPr>
          </w:p>
          <w:p w:rsidR="001A7B9D" w:rsidRPr="00FF35D8" w:rsidRDefault="00FF35D8" w:rsidP="00FF35D8">
            <w:pPr>
              <w:jc w:val="center"/>
              <w:rPr>
                <w:b/>
                <w:bCs/>
                <w:iCs/>
                <w:color w:val="000000"/>
                <w:szCs w:val="24"/>
                <w:lang w:val="es-AR" w:eastAsia="es-AR"/>
              </w:rPr>
            </w:pPr>
            <w:r>
              <w:rPr>
                <w:b/>
                <w:bCs/>
                <w:iCs/>
                <w:color w:val="000000"/>
                <w:szCs w:val="24"/>
                <w:lang w:val="es-AR" w:eastAsia="es-AR"/>
              </w:rPr>
              <w:t>Planta T</w:t>
            </w:r>
            <w:r w:rsidRPr="00FF35D8">
              <w:rPr>
                <w:b/>
                <w:bCs/>
                <w:iCs/>
                <w:color w:val="000000"/>
                <w:szCs w:val="24"/>
                <w:lang w:val="es-AR" w:eastAsia="es-AR"/>
              </w:rPr>
              <w:t>emporaria</w:t>
            </w:r>
          </w:p>
          <w:p w:rsidR="001A7B9D" w:rsidRPr="00FF35D8" w:rsidRDefault="001A7B9D" w:rsidP="00FF35D8">
            <w:pPr>
              <w:jc w:val="both"/>
              <w:rPr>
                <w:bCs/>
                <w:color w:val="000000"/>
                <w:szCs w:val="24"/>
                <w:lang w:val="es-AR" w:eastAsia="es-AR"/>
              </w:rPr>
            </w:pPr>
          </w:p>
        </w:tc>
      </w:tr>
      <w:tr w:rsidR="001A7B9D" w:rsidRPr="008838E8" w:rsidTr="00FF35D8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ANUAL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  <w:t xml:space="preserve">           Conceptos Remunerativos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ASIG. DE LA CATEGORÍA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34.421.998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ASIGNACION POR FUNCIÓN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59.369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ANTIGÜEDAD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1.525.058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TÍTULO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u w:val="single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1.075.864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TAREAS ESPECIALIZADAS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12.387.732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ASIG. ESP. MANEJO DE FONDOS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317.422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INCREM. REMUNERATIVO DCTO. Nº 81/08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502.276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REMUN. DCTO. 220/08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578.112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INCREM. REMUNERATIVO DCTO. Nº 370/11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546.420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CARGO MAYOR JERARQUÍA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11.767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SUELDO ANUAL COMPLEMENTARIO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4.536.318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CONTRIBUCIÓN PATRONAL DE JUBILACIÓN 10 %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7.713.903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CONTRIBUCIÓN PATRONAL DE OBRA SOCIAL 2 %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1.028.520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  <w:t xml:space="preserve">                         Sub-Total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64.704.760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  <w:t xml:space="preserve">         Conceptos No Remunerativos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TOTAL ASIG. FAMILIARES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325.650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COMP. CORRECTOR ORD. 926/02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1.457.358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REM. POR CAP. LABORAL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18.100.787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REM. MAY. DEDICACIÓN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9.995.823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REM. DCTO. N° 87/15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3.278.519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REFRIGERIO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340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REMUN. DCTO. N° 119/14, 581/15, 137-594/16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13.114.075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INCREM. NO REMUNERATIVO DCTO. Nº 81/08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757.987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REMUN. DCTO. N° 131/17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14.206.914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REMUNERATIVO ORD. 1790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1.086.888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REMUNERATIVO DCTO. 19/08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546.420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ADIC. NO REMUNERATIVO DCTO. 250/19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10.928.396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lastRenderedPageBreak/>
              <w:t>SAC C.N.R.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6.481.140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B9D" w:rsidRPr="008838E8" w:rsidRDefault="001A7B9D" w:rsidP="00FF35D8">
            <w:pPr>
              <w:rPr>
                <w:szCs w:val="24"/>
                <w:lang w:val="es-AR" w:eastAsia="es-AR"/>
              </w:rPr>
            </w:pPr>
            <w:r w:rsidRPr="008838E8">
              <w:rPr>
                <w:szCs w:val="24"/>
                <w:lang w:val="es-AR" w:eastAsia="es-AR"/>
              </w:rPr>
              <w:t>TICKETS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32.785.187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i/>
                <w:iCs/>
                <w:color w:val="000000"/>
                <w:szCs w:val="24"/>
                <w:lang w:val="es-AR" w:eastAsia="es-AR"/>
              </w:rPr>
              <w:t xml:space="preserve">                         Sub-Total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113.065.482</w:t>
            </w:r>
          </w:p>
        </w:tc>
      </w:tr>
      <w:tr w:rsidR="001A7B9D" w:rsidRPr="008838E8" w:rsidTr="00FF35D8">
        <w:trPr>
          <w:gridAfter w:val="1"/>
          <w:wAfter w:w="14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TOTAL GENERAL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9D" w:rsidRPr="008838E8" w:rsidRDefault="001A7B9D" w:rsidP="00FF35D8">
            <w:pPr>
              <w:jc w:val="right"/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177.770.242</w:t>
            </w:r>
          </w:p>
        </w:tc>
      </w:tr>
      <w:tr w:rsidR="001A7B9D" w:rsidTr="00FF35D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0"/>
        </w:trPr>
        <w:tc>
          <w:tcPr>
            <w:tcW w:w="8082" w:type="dxa"/>
            <w:gridSpan w:val="4"/>
            <w:tcBorders>
              <w:top w:val="single" w:sz="4" w:space="0" w:color="auto"/>
            </w:tcBorders>
          </w:tcPr>
          <w:p w:rsidR="001A7B9D" w:rsidRDefault="001A7B9D" w:rsidP="00FF35D8">
            <w:pPr>
              <w:widowControl w:val="0"/>
              <w:spacing w:line="360" w:lineRule="auto"/>
              <w:jc w:val="right"/>
              <w:rPr>
                <w:b/>
                <w:snapToGrid w:val="0"/>
                <w:color w:val="000000"/>
                <w:u w:val="single"/>
                <w:lang w:val="es-AR"/>
              </w:rPr>
            </w:pPr>
          </w:p>
          <w:p w:rsidR="001A7B9D" w:rsidRDefault="001A7B9D" w:rsidP="00FF35D8">
            <w:pPr>
              <w:widowControl w:val="0"/>
              <w:spacing w:line="360" w:lineRule="auto"/>
              <w:jc w:val="right"/>
              <w:rPr>
                <w:b/>
                <w:snapToGrid w:val="0"/>
                <w:color w:val="000000"/>
                <w:u w:val="single"/>
                <w:lang w:val="es-AR"/>
              </w:rPr>
            </w:pPr>
          </w:p>
        </w:tc>
      </w:tr>
    </w:tbl>
    <w:p w:rsidR="005058FF" w:rsidRDefault="005058FF"/>
    <w:sectPr w:rsidR="005058FF" w:rsidSect="00FF35D8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1"/>
    <w:rsid w:val="001A7B9D"/>
    <w:rsid w:val="00352872"/>
    <w:rsid w:val="003A4271"/>
    <w:rsid w:val="005058FF"/>
    <w:rsid w:val="00DB5F57"/>
    <w:rsid w:val="00F00314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9D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9D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DIGESTO02</cp:lastModifiedBy>
  <cp:revision>2</cp:revision>
  <dcterms:created xsi:type="dcterms:W3CDTF">2020-10-01T13:39:00Z</dcterms:created>
  <dcterms:modified xsi:type="dcterms:W3CDTF">2020-10-01T13:39:00Z</dcterms:modified>
</cp:coreProperties>
</file>